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039D" w14:textId="77777777" w:rsidR="00411D6A" w:rsidRDefault="00411D6A" w:rsidP="00D41AF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HCP/HCO Disclosure</w:t>
      </w:r>
    </w:p>
    <w:p w14:paraId="15524DB4" w14:textId="6FECB740" w:rsidR="008C5F1D" w:rsidRDefault="00A15714" w:rsidP="00D41AF0">
      <w:pPr>
        <w:jc w:val="center"/>
        <w:rPr>
          <w:rFonts w:asciiTheme="majorHAnsi" w:hAnsiTheme="majorHAnsi"/>
          <w:b/>
          <w:sz w:val="28"/>
          <w:szCs w:val="28"/>
        </w:rPr>
      </w:pPr>
      <w:r w:rsidRPr="00923611">
        <w:rPr>
          <w:rFonts w:asciiTheme="majorHAnsi" w:hAnsiTheme="majorHAnsi"/>
          <w:b/>
          <w:sz w:val="28"/>
          <w:szCs w:val="28"/>
        </w:rPr>
        <w:t xml:space="preserve">Methodological note </w:t>
      </w:r>
      <w:r w:rsidR="00436562" w:rsidRPr="00923611">
        <w:rPr>
          <w:rFonts w:asciiTheme="majorHAnsi" w:hAnsiTheme="majorHAnsi"/>
          <w:b/>
          <w:sz w:val="28"/>
          <w:szCs w:val="28"/>
        </w:rPr>
        <w:t>structure</w:t>
      </w:r>
      <w:r w:rsidR="00923611">
        <w:rPr>
          <w:rFonts w:asciiTheme="majorHAnsi" w:hAnsiTheme="majorHAnsi"/>
          <w:b/>
          <w:sz w:val="28"/>
          <w:szCs w:val="28"/>
        </w:rPr>
        <w:t>’s</w:t>
      </w:r>
      <w:r w:rsidR="00436562" w:rsidRPr="00923611">
        <w:rPr>
          <w:rFonts w:asciiTheme="majorHAnsi" w:hAnsiTheme="majorHAnsi"/>
          <w:b/>
          <w:sz w:val="28"/>
          <w:szCs w:val="28"/>
        </w:rPr>
        <w:t xml:space="preserve"> </w:t>
      </w:r>
      <w:r w:rsidRPr="00923611">
        <w:rPr>
          <w:rFonts w:asciiTheme="majorHAnsi" w:hAnsiTheme="majorHAnsi"/>
          <w:b/>
          <w:sz w:val="28"/>
          <w:szCs w:val="28"/>
        </w:rPr>
        <w:t>template</w:t>
      </w:r>
    </w:p>
    <w:p w14:paraId="2B2BB086" w14:textId="77777777" w:rsidR="00D41AF0" w:rsidRDefault="00D41AF0">
      <w:pPr>
        <w:rPr>
          <w:rFonts w:asciiTheme="majorHAnsi" w:hAnsiTheme="majorHAnsi"/>
        </w:rPr>
      </w:pPr>
    </w:p>
    <w:p w14:paraId="271B34B8" w14:textId="77777777" w:rsidR="00923611" w:rsidRPr="0025753E" w:rsidRDefault="00923611">
      <w:pPr>
        <w:rPr>
          <w:rFonts w:asciiTheme="majorHAnsi" w:hAnsiTheme="majorHAnsi"/>
        </w:rPr>
      </w:pPr>
    </w:p>
    <w:p w14:paraId="787D57CF" w14:textId="73EE2857" w:rsidR="006940FE" w:rsidRDefault="006940FE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>Introduction</w:t>
      </w:r>
    </w:p>
    <w:p w14:paraId="5EFD7BE6" w14:textId="77777777" w:rsidR="002106DA" w:rsidRPr="00411D6A" w:rsidRDefault="002106DA">
      <w:pPr>
        <w:rPr>
          <w:rFonts w:asciiTheme="majorHAnsi" w:hAnsiTheme="majorHAnsi"/>
          <w:b/>
          <w:bCs/>
        </w:rPr>
      </w:pPr>
    </w:p>
    <w:p w14:paraId="3F10FDAC" w14:textId="643346FB" w:rsidR="00411D6A" w:rsidRPr="00411D6A" w:rsidRDefault="00DB7877" w:rsidP="00411D6A">
      <w:pPr>
        <w:pStyle w:val="Normal1"/>
        <w:jc w:val="both"/>
        <w:rPr>
          <w:color w:val="000000"/>
        </w:rPr>
      </w:pPr>
      <w:r w:rsidRPr="00411D6A">
        <w:rPr>
          <w:color w:val="000000"/>
        </w:rPr>
        <w:t xml:space="preserve">In 2014, </w:t>
      </w:r>
      <w:r w:rsidR="00411D6A" w:rsidRPr="00411D6A">
        <w:rPr>
          <w:color w:val="000000"/>
        </w:rPr>
        <w:t xml:space="preserve">by introducing the disclosure requirements, EFPIA and its members have demonstrated their commitments to self-regulation but also the legitimacy of the interactions with HCPs, and HCOs. </w:t>
      </w:r>
    </w:p>
    <w:p w14:paraId="7633D28D" w14:textId="5E97A663" w:rsidR="00DB7877" w:rsidRPr="00411D6A" w:rsidRDefault="00DB7877" w:rsidP="00DB7877">
      <w:pPr>
        <w:pStyle w:val="Normal1"/>
        <w:jc w:val="both"/>
        <w:rPr>
          <w:color w:val="000000"/>
        </w:rPr>
      </w:pPr>
      <w:r w:rsidRPr="00411D6A">
        <w:rPr>
          <w:color w:val="000000"/>
        </w:rPr>
        <w:t xml:space="preserve">Member Companies and companies that are members of Member Associations </w:t>
      </w:r>
      <w:r w:rsidR="00411D6A" w:rsidRPr="00411D6A">
        <w:rPr>
          <w:color w:val="000000"/>
        </w:rPr>
        <w:t xml:space="preserve">are required </w:t>
      </w:r>
      <w:r w:rsidRPr="00411D6A">
        <w:rPr>
          <w:color w:val="000000"/>
        </w:rPr>
        <w:t>to disclose transfers of value</w:t>
      </w:r>
      <w:r w:rsidRPr="00411D6A">
        <w:rPr>
          <w:color w:val="000000"/>
          <w:vertAlign w:val="superscript"/>
        </w:rPr>
        <w:footnoteReference w:id="1"/>
      </w:r>
      <w:r w:rsidRPr="00411D6A">
        <w:rPr>
          <w:color w:val="000000"/>
        </w:rPr>
        <w:t xml:space="preserve"> made to HCPs and HCOs. This disclosure includes, by HCP or HCO, the total amounts of value transferred, by type of activity</w:t>
      </w:r>
      <w:r w:rsidR="00411D6A" w:rsidRPr="00411D6A">
        <w:rPr>
          <w:color w:val="000000"/>
        </w:rPr>
        <w:t>.</w:t>
      </w:r>
    </w:p>
    <w:p w14:paraId="79E3DCAD" w14:textId="77777777" w:rsidR="00DB7877" w:rsidRPr="00411D6A" w:rsidRDefault="00DB7877">
      <w:pPr>
        <w:rPr>
          <w:rFonts w:asciiTheme="majorHAnsi" w:hAnsiTheme="majorHAnsi"/>
        </w:rPr>
      </w:pPr>
    </w:p>
    <w:p w14:paraId="2FB60D00" w14:textId="352F3321" w:rsidR="00EE0DD2" w:rsidRPr="00411D6A" w:rsidRDefault="00DB7877">
      <w:pPr>
        <w:rPr>
          <w:rFonts w:asciiTheme="majorHAnsi" w:hAnsiTheme="majorHAnsi"/>
        </w:rPr>
      </w:pPr>
      <w:r w:rsidRPr="00411D6A">
        <w:rPr>
          <w:rFonts w:asciiTheme="majorHAnsi" w:hAnsiTheme="majorHAnsi"/>
        </w:rPr>
        <w:t>The disclosure must be aligned w</w:t>
      </w:r>
      <w:r w:rsidR="00EE0DD2" w:rsidRPr="00411D6A">
        <w:rPr>
          <w:rFonts w:asciiTheme="majorHAnsi" w:hAnsiTheme="majorHAnsi"/>
        </w:rPr>
        <w:t>ith local laws an</w:t>
      </w:r>
      <w:r w:rsidR="005E1D5E" w:rsidRPr="00411D6A">
        <w:rPr>
          <w:rFonts w:asciiTheme="majorHAnsi" w:hAnsiTheme="majorHAnsi"/>
        </w:rPr>
        <w:t>d</w:t>
      </w:r>
      <w:r w:rsidR="00EE0DD2" w:rsidRPr="00411D6A">
        <w:rPr>
          <w:rFonts w:asciiTheme="majorHAnsi" w:hAnsiTheme="majorHAnsi"/>
        </w:rPr>
        <w:t xml:space="preserve"> regulations</w:t>
      </w:r>
      <w:r w:rsidRPr="00411D6A">
        <w:rPr>
          <w:rFonts w:asciiTheme="majorHAnsi" w:hAnsiTheme="majorHAnsi"/>
        </w:rPr>
        <w:t>. The methodological note is required for disclosure based on the EFPIA Code requirements as transposed in national codes provisions.</w:t>
      </w:r>
    </w:p>
    <w:p w14:paraId="4C28811E" w14:textId="1A372659" w:rsidR="002106DA" w:rsidRPr="002106DA" w:rsidRDefault="13E7D960" w:rsidP="1DA32843">
      <w:pPr>
        <w:shd w:val="clear" w:color="auto" w:fill="FFFFFF" w:themeFill="background1"/>
        <w:rPr>
          <w:rFonts w:ascii="Calibri" w:eastAsia="Times New Roman" w:hAnsi="Calibri" w:cs="Calibri"/>
          <w:color w:val="000000"/>
          <w:lang w:val="en-GB" w:eastAsia="en-GB"/>
        </w:rPr>
      </w:pPr>
      <w:r w:rsidRPr="13E7D960">
        <w:rPr>
          <w:rFonts w:asciiTheme="majorHAnsi" w:hAnsiTheme="majorHAnsi"/>
        </w:rPr>
        <w:t xml:space="preserve">The methodological note is usually made for a specific country; if this is the case, please specify the country concerned. </w:t>
      </w:r>
    </w:p>
    <w:p w14:paraId="2649CE55" w14:textId="5C130092" w:rsidR="006940FE" w:rsidRDefault="002106DA" w:rsidP="002106DA">
      <w:pPr>
        <w:shd w:val="clear" w:color="auto" w:fill="FFFFFF"/>
        <w:rPr>
          <w:rFonts w:ascii="Calibri" w:eastAsia="Times New Roman" w:hAnsi="Calibri" w:cs="Calibri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GB" w:eastAsia="en-GB"/>
        </w:rPr>
        <w:t>I</w:t>
      </w:r>
      <w:r w:rsidRPr="002106DA">
        <w:rPr>
          <w:rFonts w:ascii="Calibri" w:eastAsia="Times New Roman" w:hAnsi="Calibri" w:cs="Calibri"/>
          <w:color w:val="000000"/>
          <w:lang w:val="en-GB" w:eastAsia="en-GB"/>
        </w:rPr>
        <w:t xml:space="preserve">n addition to the 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methodological note </w:t>
      </w:r>
      <w:r w:rsidRPr="002106DA">
        <w:rPr>
          <w:rFonts w:ascii="Calibri" w:eastAsia="Times New Roman" w:hAnsi="Calibri" w:cs="Calibri"/>
          <w:color w:val="000000"/>
          <w:lang w:val="en-GB" w:eastAsia="en-GB"/>
        </w:rPr>
        <w:t>in the local language</w:t>
      </w:r>
      <w:r>
        <w:rPr>
          <w:rFonts w:ascii="Calibri" w:eastAsia="Times New Roman" w:hAnsi="Calibri" w:cs="Calibri"/>
          <w:color w:val="000000"/>
          <w:lang w:val="en-GB" w:eastAsia="en-GB"/>
        </w:rPr>
        <w:t>, i</w:t>
      </w:r>
      <w:r w:rsidRPr="002106DA">
        <w:rPr>
          <w:rFonts w:ascii="Calibri" w:eastAsia="Times New Roman" w:hAnsi="Calibri" w:cs="Calibri"/>
          <w:color w:val="000000"/>
          <w:lang w:val="en-GB" w:eastAsia="en-GB"/>
        </w:rPr>
        <w:t>t is recommended to have an English version</w:t>
      </w:r>
      <w:r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731BFB56" w14:textId="77777777" w:rsidR="002106DA" w:rsidRPr="002106DA" w:rsidRDefault="002106DA" w:rsidP="002106DA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</w:p>
    <w:p w14:paraId="4AF1E10A" w14:textId="77777777" w:rsidR="00DB7877" w:rsidRPr="00411D6A" w:rsidRDefault="00DB7877" w:rsidP="005915F6">
      <w:pPr>
        <w:rPr>
          <w:rFonts w:asciiTheme="majorHAnsi" w:hAnsiTheme="majorHAnsi"/>
        </w:rPr>
      </w:pPr>
    </w:p>
    <w:p w14:paraId="01C7961B" w14:textId="60D63797" w:rsidR="002106DA" w:rsidRPr="00411D6A" w:rsidRDefault="005915F6" w:rsidP="005915F6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>Definitions</w:t>
      </w:r>
    </w:p>
    <w:p w14:paraId="5882B74F" w14:textId="48D2F966" w:rsidR="006940FE" w:rsidRPr="002106DA" w:rsidRDefault="2CDCF2DC" w:rsidP="2CDCF2DC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/>
        </w:rPr>
      </w:pPr>
      <w:r w:rsidRPr="2CDCF2DC">
        <w:rPr>
          <w:rFonts w:asciiTheme="majorHAnsi" w:hAnsiTheme="majorHAnsi"/>
        </w:rPr>
        <w:t xml:space="preserve">Recipients (Type of recipients included – If needed, include the definition of Healthcare Professional at national level – </w:t>
      </w:r>
      <w:r w:rsidRPr="2CDCF2DC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Treatment of retired </w:t>
      </w:r>
      <w:r w:rsidR="00CC101F">
        <w:rPr>
          <w:rFonts w:ascii="Calibri" w:eastAsia="Times New Roman" w:hAnsi="Calibri" w:cs="Calibri"/>
          <w:color w:val="000000" w:themeColor="text1"/>
          <w:lang w:val="en-GB" w:eastAsia="en-GB"/>
        </w:rPr>
        <w:t xml:space="preserve">and deceased </w:t>
      </w:r>
      <w:r w:rsidRPr="2CDCF2DC">
        <w:rPr>
          <w:rFonts w:ascii="Calibri" w:eastAsia="Times New Roman" w:hAnsi="Calibri" w:cs="Calibri"/>
          <w:color w:val="000000" w:themeColor="text1"/>
          <w:lang w:val="en-GB" w:eastAsia="en-GB"/>
        </w:rPr>
        <w:t>HCPs</w:t>
      </w:r>
      <w:r w:rsidRPr="2CDCF2DC">
        <w:rPr>
          <w:rFonts w:asciiTheme="majorHAnsi" w:hAnsiTheme="majorHAnsi"/>
        </w:rPr>
        <w:t>)</w:t>
      </w:r>
    </w:p>
    <w:p w14:paraId="1FF87899" w14:textId="1161AB5F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Kind of </w:t>
      </w:r>
      <w:proofErr w:type="spellStart"/>
      <w:r w:rsidRPr="002106DA">
        <w:rPr>
          <w:rFonts w:asciiTheme="majorHAnsi" w:hAnsiTheme="majorHAnsi"/>
        </w:rPr>
        <w:t>ToVs</w:t>
      </w:r>
      <w:proofErr w:type="spellEnd"/>
      <w:r w:rsidR="00411D6A" w:rsidRPr="002106DA">
        <w:rPr>
          <w:rFonts w:asciiTheme="majorHAnsi" w:hAnsiTheme="majorHAnsi"/>
        </w:rPr>
        <w:t xml:space="preserve"> (donations and grants – contribution to costs of events – fees for services and consultancy – R&amp;D</w:t>
      </w:r>
      <w:r w:rsidR="003B68AD">
        <w:rPr>
          <w:rStyle w:val="FootnoteReference"/>
          <w:rFonts w:asciiTheme="majorHAnsi" w:hAnsiTheme="majorHAnsi"/>
        </w:rPr>
        <w:footnoteReference w:id="2"/>
      </w:r>
      <w:r w:rsidR="00411D6A" w:rsidRPr="002106DA">
        <w:rPr>
          <w:rFonts w:asciiTheme="majorHAnsi" w:hAnsiTheme="majorHAnsi"/>
        </w:rPr>
        <w:t xml:space="preserve"> – others)</w:t>
      </w:r>
    </w:p>
    <w:p w14:paraId="686D4707" w14:textId="77777777" w:rsidR="006940FE" w:rsidRPr="00411D6A" w:rsidRDefault="006940FE" w:rsidP="005915F6">
      <w:pPr>
        <w:rPr>
          <w:rFonts w:asciiTheme="majorHAnsi" w:hAnsiTheme="majorHAnsi"/>
        </w:rPr>
      </w:pPr>
    </w:p>
    <w:p w14:paraId="52DBF59C" w14:textId="59C22EBD" w:rsidR="006940FE" w:rsidRPr="00411D6A" w:rsidRDefault="006940FE" w:rsidP="005915F6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>Disclosure’s scope</w:t>
      </w:r>
    </w:p>
    <w:p w14:paraId="73DA7A2A" w14:textId="10947681" w:rsidR="004024A0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Products concerned</w:t>
      </w:r>
      <w:r w:rsidR="00EE0DD2" w:rsidRPr="002106DA">
        <w:rPr>
          <w:rFonts w:asciiTheme="majorHAnsi" w:hAnsiTheme="majorHAnsi"/>
        </w:rPr>
        <w:t xml:space="preserve"> (</w:t>
      </w:r>
      <w:r w:rsidR="005E1D5E" w:rsidRPr="002106DA">
        <w:rPr>
          <w:rFonts w:asciiTheme="majorHAnsi" w:hAnsiTheme="majorHAnsi"/>
        </w:rPr>
        <w:t xml:space="preserve">Products included in the disclosure report: </w:t>
      </w:r>
      <w:r w:rsidR="00EE0DD2" w:rsidRPr="002106DA">
        <w:rPr>
          <w:rFonts w:asciiTheme="majorHAnsi" w:hAnsiTheme="majorHAnsi"/>
        </w:rPr>
        <w:t>POM</w:t>
      </w:r>
      <w:r w:rsidR="00411D6A" w:rsidRPr="002106DA">
        <w:rPr>
          <w:rFonts w:asciiTheme="majorHAnsi" w:hAnsiTheme="majorHAnsi"/>
        </w:rPr>
        <w:t>, others</w:t>
      </w:r>
      <w:r w:rsidR="00EE0DD2" w:rsidRPr="002106DA">
        <w:rPr>
          <w:rFonts w:asciiTheme="majorHAnsi" w:hAnsiTheme="majorHAnsi"/>
        </w:rPr>
        <w:t>)</w:t>
      </w:r>
    </w:p>
    <w:p w14:paraId="58F1E153" w14:textId="368D65BC" w:rsidR="004024A0" w:rsidRPr="002106DA" w:rsidRDefault="778B9C52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Company concerned (affiliate – merger – company rebrand)</w:t>
      </w:r>
    </w:p>
    <w:p w14:paraId="32CDED5B" w14:textId="0A7BB535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Excluded </w:t>
      </w:r>
      <w:proofErr w:type="spellStart"/>
      <w:r w:rsidRPr="002106DA">
        <w:rPr>
          <w:rFonts w:asciiTheme="majorHAnsi" w:hAnsiTheme="majorHAnsi"/>
        </w:rPr>
        <w:t>ToVs</w:t>
      </w:r>
      <w:proofErr w:type="spellEnd"/>
    </w:p>
    <w:p w14:paraId="27049EB7" w14:textId="2ABFBABE" w:rsidR="0025753E" w:rsidRPr="002106DA" w:rsidRDefault="0025753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2106DA">
        <w:rPr>
          <w:rFonts w:asciiTheme="majorHAnsi" w:hAnsiTheme="majorHAnsi"/>
        </w:rPr>
        <w:t>ToVs</w:t>
      </w:r>
      <w:proofErr w:type="spellEnd"/>
      <w:r w:rsidRPr="002106DA">
        <w:rPr>
          <w:rFonts w:asciiTheme="majorHAnsi" w:hAnsiTheme="majorHAnsi"/>
        </w:rPr>
        <w:t xml:space="preserve"> date</w:t>
      </w:r>
    </w:p>
    <w:p w14:paraId="15FE1C51" w14:textId="1860AA35" w:rsidR="006940FE" w:rsidRPr="002106DA" w:rsidRDefault="00453516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Direct </w:t>
      </w:r>
      <w:proofErr w:type="spellStart"/>
      <w:r w:rsidRPr="002106DA">
        <w:rPr>
          <w:rFonts w:asciiTheme="majorHAnsi" w:hAnsiTheme="majorHAnsi"/>
        </w:rPr>
        <w:t>ToV</w:t>
      </w:r>
      <w:r w:rsidR="006940FE" w:rsidRPr="002106DA">
        <w:rPr>
          <w:rFonts w:asciiTheme="majorHAnsi" w:hAnsiTheme="majorHAnsi"/>
        </w:rPr>
        <w:t>s</w:t>
      </w:r>
      <w:proofErr w:type="spellEnd"/>
    </w:p>
    <w:p w14:paraId="509104B3" w14:textId="5BF1730E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Indirect </w:t>
      </w:r>
      <w:proofErr w:type="spellStart"/>
      <w:r w:rsidRPr="002106DA">
        <w:rPr>
          <w:rFonts w:asciiTheme="majorHAnsi" w:hAnsiTheme="majorHAnsi"/>
        </w:rPr>
        <w:t>ToVs</w:t>
      </w:r>
      <w:proofErr w:type="spellEnd"/>
    </w:p>
    <w:p w14:paraId="7246F726" w14:textId="70B3C20A" w:rsidR="001D02FB" w:rsidRPr="002106DA" w:rsidRDefault="001D02FB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Non-monetary </w:t>
      </w:r>
      <w:proofErr w:type="spellStart"/>
      <w:r w:rsidRPr="002106DA">
        <w:rPr>
          <w:rFonts w:asciiTheme="majorHAnsi" w:hAnsiTheme="majorHAnsi"/>
        </w:rPr>
        <w:t>ToVs</w:t>
      </w:r>
      <w:proofErr w:type="spellEnd"/>
    </w:p>
    <w:p w14:paraId="14668396" w14:textId="6E439B89" w:rsidR="003F4BD6" w:rsidRPr="002106DA" w:rsidRDefault="003F4BD6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2106DA">
        <w:rPr>
          <w:rFonts w:asciiTheme="majorHAnsi" w:hAnsiTheme="majorHAnsi"/>
        </w:rPr>
        <w:t>ToVs</w:t>
      </w:r>
      <w:proofErr w:type="spellEnd"/>
      <w:r w:rsidRPr="002106DA">
        <w:rPr>
          <w:rFonts w:asciiTheme="majorHAnsi" w:hAnsiTheme="majorHAnsi"/>
        </w:rPr>
        <w:t xml:space="preserve"> in case of partial attendances or cancellation</w:t>
      </w:r>
      <w:r w:rsidR="00311143" w:rsidRPr="002106DA">
        <w:rPr>
          <w:rFonts w:asciiTheme="majorHAnsi" w:hAnsiTheme="majorHAnsi"/>
        </w:rPr>
        <w:t xml:space="preserve"> and refund</w:t>
      </w:r>
    </w:p>
    <w:p w14:paraId="2AC74C9F" w14:textId="1206FA32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Cross-border activities</w:t>
      </w:r>
    </w:p>
    <w:p w14:paraId="68CD7CC5" w14:textId="18F72484" w:rsidR="00411D6A" w:rsidRPr="002106DA" w:rsidRDefault="004024A0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R&amp;D</w:t>
      </w:r>
    </w:p>
    <w:p w14:paraId="4B301346" w14:textId="31ED02D3" w:rsidR="001D4E92" w:rsidRPr="002106DA" w:rsidRDefault="00613234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Voluntary disclosure (anything discloses beyond the national Code)</w:t>
      </w:r>
    </w:p>
    <w:p w14:paraId="5656CF24" w14:textId="77777777" w:rsidR="006940FE" w:rsidRPr="00411D6A" w:rsidRDefault="006940FE" w:rsidP="005915F6">
      <w:pPr>
        <w:rPr>
          <w:rFonts w:asciiTheme="majorHAnsi" w:hAnsiTheme="majorHAnsi"/>
        </w:rPr>
      </w:pPr>
    </w:p>
    <w:p w14:paraId="5404E114" w14:textId="533FBC55" w:rsidR="006940FE" w:rsidRPr="00411D6A" w:rsidRDefault="006940FE" w:rsidP="005915F6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>Specific considerations</w:t>
      </w:r>
    </w:p>
    <w:p w14:paraId="39D248CD" w14:textId="59537C59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Country unique identifier</w:t>
      </w:r>
      <w:r w:rsidR="00411D6A" w:rsidRPr="002106DA">
        <w:rPr>
          <w:rFonts w:asciiTheme="majorHAnsi" w:hAnsiTheme="majorHAnsi"/>
        </w:rPr>
        <w:t xml:space="preserve"> (if needed, specify which identifier is used and for which purpose)</w:t>
      </w:r>
    </w:p>
    <w:p w14:paraId="4F28FD3E" w14:textId="00E5C37B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Self-incorporated HCP</w:t>
      </w:r>
      <w:r w:rsidR="00892A07" w:rsidRPr="002106DA">
        <w:rPr>
          <w:rFonts w:asciiTheme="majorHAnsi" w:hAnsiTheme="majorHAnsi"/>
        </w:rPr>
        <w:t xml:space="preserve"> (</w:t>
      </w:r>
      <w:r w:rsidR="00411D6A" w:rsidRPr="002106DA">
        <w:rPr>
          <w:rFonts w:asciiTheme="majorHAnsi" w:hAnsiTheme="majorHAnsi"/>
        </w:rPr>
        <w:t xml:space="preserve">depending on the local legislation, qualified as </w:t>
      </w:r>
      <w:r w:rsidR="00892A07" w:rsidRPr="002106DA">
        <w:rPr>
          <w:rFonts w:asciiTheme="majorHAnsi" w:hAnsiTheme="majorHAnsi"/>
        </w:rPr>
        <w:t>individual or company)</w:t>
      </w:r>
    </w:p>
    <w:p w14:paraId="374C4AC1" w14:textId="68540643" w:rsidR="001D02FB" w:rsidRPr="002106DA" w:rsidRDefault="00E06C9E" w:rsidP="002106DA">
      <w:pPr>
        <w:pStyle w:val="ListParagraph"/>
        <w:numPr>
          <w:ilvl w:val="0"/>
          <w:numId w:val="1"/>
        </w:numPr>
        <w:tabs>
          <w:tab w:val="left" w:pos="4981"/>
        </w:tabs>
        <w:rPr>
          <w:rFonts w:asciiTheme="majorHAnsi" w:hAnsiTheme="majorHAnsi"/>
        </w:rPr>
      </w:pPr>
      <w:r w:rsidRPr="002106DA">
        <w:rPr>
          <w:rFonts w:asciiTheme="majorHAnsi" w:hAnsiTheme="majorHAnsi"/>
        </w:rPr>
        <w:t>Multi-year agreements</w:t>
      </w:r>
    </w:p>
    <w:p w14:paraId="48EDB167" w14:textId="75048CEA" w:rsidR="00E06C9E" w:rsidRPr="002106DA" w:rsidRDefault="65B5C620" w:rsidP="002106DA">
      <w:pPr>
        <w:pStyle w:val="ListParagraph"/>
        <w:numPr>
          <w:ilvl w:val="0"/>
          <w:numId w:val="1"/>
        </w:numPr>
        <w:tabs>
          <w:tab w:val="left" w:pos="4981"/>
        </w:tabs>
        <w:rPr>
          <w:rFonts w:asciiTheme="majorHAnsi" w:hAnsiTheme="majorHAnsi"/>
        </w:rPr>
      </w:pPr>
      <w:r w:rsidRPr="002106DA">
        <w:rPr>
          <w:rFonts w:asciiTheme="majorHAnsi" w:hAnsiTheme="majorHAnsi"/>
        </w:rPr>
        <w:t>Country specificities</w:t>
      </w:r>
    </w:p>
    <w:p w14:paraId="7CE003C6" w14:textId="5A3C58FB" w:rsidR="00BF381E" w:rsidRPr="002106DA" w:rsidRDefault="62667DAD" w:rsidP="62667DAD">
      <w:pPr>
        <w:pStyle w:val="ListParagraph"/>
        <w:numPr>
          <w:ilvl w:val="0"/>
          <w:numId w:val="1"/>
        </w:numPr>
        <w:tabs>
          <w:tab w:val="left" w:pos="4981"/>
        </w:tabs>
        <w:rPr>
          <w:rFonts w:asciiTheme="majorHAnsi" w:hAnsiTheme="majorHAnsi"/>
        </w:rPr>
      </w:pPr>
      <w:r w:rsidRPr="62667DAD">
        <w:rPr>
          <w:rFonts w:asciiTheme="majorHAnsi" w:hAnsiTheme="majorHAnsi"/>
        </w:rPr>
        <w:t>Quality Checks (optional for pre-disclosure)</w:t>
      </w:r>
    </w:p>
    <w:p w14:paraId="5A3B8E63" w14:textId="77777777" w:rsidR="006940FE" w:rsidRPr="00411D6A" w:rsidRDefault="006940FE" w:rsidP="005915F6">
      <w:pPr>
        <w:rPr>
          <w:rFonts w:asciiTheme="majorHAnsi" w:hAnsiTheme="majorHAnsi"/>
        </w:rPr>
      </w:pPr>
    </w:p>
    <w:p w14:paraId="7C4D0482" w14:textId="12FE0036" w:rsidR="006940FE" w:rsidRPr="0090251A" w:rsidRDefault="00D962C9" w:rsidP="005915F6">
      <w:pPr>
        <w:rPr>
          <w:rFonts w:asciiTheme="majorHAnsi" w:hAnsiTheme="majorHAnsi"/>
          <w:b/>
          <w:bCs/>
        </w:rPr>
      </w:pPr>
      <w:r w:rsidRPr="0090251A">
        <w:rPr>
          <w:rFonts w:asciiTheme="majorHAnsi" w:hAnsiTheme="majorHAnsi"/>
          <w:b/>
          <w:bCs/>
        </w:rPr>
        <w:t>Data protection legal basis</w:t>
      </w:r>
    </w:p>
    <w:p w14:paraId="31B2E983" w14:textId="1E272C23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Consent collection</w:t>
      </w:r>
      <w:r w:rsidR="00892A07" w:rsidRPr="002106DA">
        <w:rPr>
          <w:rFonts w:asciiTheme="majorHAnsi" w:hAnsiTheme="majorHAnsi"/>
        </w:rPr>
        <w:t xml:space="preserve"> (</w:t>
      </w:r>
      <w:r w:rsidR="00411D6A" w:rsidRPr="002106DA">
        <w:rPr>
          <w:rFonts w:asciiTheme="majorHAnsi" w:hAnsiTheme="majorHAnsi"/>
        </w:rPr>
        <w:t xml:space="preserve">inc. </w:t>
      </w:r>
      <w:r w:rsidR="00892A07" w:rsidRPr="002106DA">
        <w:rPr>
          <w:rFonts w:asciiTheme="majorHAnsi" w:hAnsiTheme="majorHAnsi"/>
        </w:rPr>
        <w:t>consent withdrawal)</w:t>
      </w:r>
    </w:p>
    <w:p w14:paraId="256F3A70" w14:textId="1AA9DE27" w:rsidR="00892A07" w:rsidRPr="002106DA" w:rsidRDefault="00892A07" w:rsidP="002106D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Partial consent</w:t>
      </w:r>
    </w:p>
    <w:p w14:paraId="61E504DE" w14:textId="5300E496" w:rsidR="001D02FB" w:rsidRPr="002106DA" w:rsidRDefault="00892A07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Legitimate interest (</w:t>
      </w:r>
      <w:r w:rsidR="00411D6A" w:rsidRPr="002106DA">
        <w:rPr>
          <w:rFonts w:asciiTheme="majorHAnsi" w:hAnsiTheme="majorHAnsi"/>
        </w:rPr>
        <w:t xml:space="preserve">inc. </w:t>
      </w:r>
      <w:r w:rsidRPr="002106DA">
        <w:rPr>
          <w:rFonts w:asciiTheme="majorHAnsi" w:hAnsiTheme="majorHAnsi"/>
        </w:rPr>
        <w:t xml:space="preserve">balancing test, </w:t>
      </w:r>
      <w:r w:rsidR="00411D6A" w:rsidRPr="002106DA">
        <w:rPr>
          <w:rFonts w:asciiTheme="majorHAnsi" w:hAnsiTheme="majorHAnsi"/>
        </w:rPr>
        <w:t xml:space="preserve">right to </w:t>
      </w:r>
      <w:r w:rsidRPr="002106DA">
        <w:rPr>
          <w:rFonts w:asciiTheme="majorHAnsi" w:hAnsiTheme="majorHAnsi"/>
        </w:rPr>
        <w:t>object)</w:t>
      </w:r>
    </w:p>
    <w:p w14:paraId="0243F4DF" w14:textId="77777777" w:rsidR="006940FE" w:rsidRPr="00411D6A" w:rsidRDefault="006940FE" w:rsidP="005915F6">
      <w:pPr>
        <w:rPr>
          <w:rFonts w:asciiTheme="majorHAnsi" w:hAnsiTheme="majorHAnsi"/>
        </w:rPr>
      </w:pPr>
    </w:p>
    <w:p w14:paraId="5314F899" w14:textId="7D2F3A39" w:rsidR="006940FE" w:rsidRPr="0090251A" w:rsidRDefault="00311143" w:rsidP="005915F6">
      <w:pPr>
        <w:rPr>
          <w:rFonts w:asciiTheme="majorHAnsi" w:hAnsiTheme="majorHAnsi"/>
          <w:b/>
          <w:bCs/>
        </w:rPr>
      </w:pPr>
      <w:r w:rsidRPr="0090251A">
        <w:rPr>
          <w:rFonts w:asciiTheme="majorHAnsi" w:hAnsiTheme="majorHAnsi"/>
          <w:b/>
          <w:bCs/>
        </w:rPr>
        <w:t xml:space="preserve">Form of </w:t>
      </w:r>
      <w:r w:rsidR="006940FE" w:rsidRPr="0090251A">
        <w:rPr>
          <w:rFonts w:asciiTheme="majorHAnsi" w:hAnsiTheme="majorHAnsi"/>
          <w:b/>
          <w:bCs/>
        </w:rPr>
        <w:t>Disclosur</w:t>
      </w:r>
      <w:r w:rsidRPr="0090251A">
        <w:rPr>
          <w:rFonts w:asciiTheme="majorHAnsi" w:hAnsiTheme="majorHAnsi"/>
          <w:b/>
          <w:bCs/>
        </w:rPr>
        <w:t>e</w:t>
      </w:r>
    </w:p>
    <w:p w14:paraId="70913DBA" w14:textId="6B3E47A4" w:rsidR="0025753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Date of publication</w:t>
      </w:r>
    </w:p>
    <w:p w14:paraId="147DB653" w14:textId="5374CB97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Disclosure platform</w:t>
      </w:r>
    </w:p>
    <w:p w14:paraId="60CF3509" w14:textId="43BD4968" w:rsidR="006940FE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Disclosure language</w:t>
      </w:r>
    </w:p>
    <w:p w14:paraId="24B8E02C" w14:textId="77777777" w:rsidR="006940FE" w:rsidRPr="00411D6A" w:rsidRDefault="006940FE" w:rsidP="006940FE">
      <w:pPr>
        <w:ind w:firstLine="720"/>
        <w:rPr>
          <w:rFonts w:asciiTheme="majorHAnsi" w:hAnsiTheme="majorHAnsi"/>
        </w:rPr>
      </w:pPr>
    </w:p>
    <w:p w14:paraId="376E12E1" w14:textId="4C2B14F8" w:rsidR="006940FE" w:rsidRPr="00411D6A" w:rsidRDefault="006940FE" w:rsidP="005915F6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 xml:space="preserve">Disclosure </w:t>
      </w:r>
      <w:r w:rsidR="0025753E" w:rsidRPr="00411D6A">
        <w:rPr>
          <w:rFonts w:asciiTheme="majorHAnsi" w:hAnsiTheme="majorHAnsi"/>
          <w:b/>
          <w:bCs/>
        </w:rPr>
        <w:t xml:space="preserve">financial </w:t>
      </w:r>
      <w:r w:rsidRPr="00411D6A">
        <w:rPr>
          <w:rFonts w:asciiTheme="majorHAnsi" w:hAnsiTheme="majorHAnsi"/>
          <w:b/>
          <w:bCs/>
        </w:rPr>
        <w:t>data</w:t>
      </w:r>
    </w:p>
    <w:p w14:paraId="637CB114" w14:textId="28912011" w:rsidR="006940FE" w:rsidRPr="002106DA" w:rsidRDefault="00483EBC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Currency (local or if not,</w:t>
      </w:r>
      <w:r w:rsidR="006940FE" w:rsidRPr="002106DA">
        <w:rPr>
          <w:rFonts w:asciiTheme="majorHAnsi" w:hAnsiTheme="majorHAnsi"/>
        </w:rPr>
        <w:t xml:space="preserve"> specify the exchange rate)</w:t>
      </w:r>
    </w:p>
    <w:p w14:paraId="58535585" w14:textId="1EFCBAE2" w:rsidR="002B49E5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 xml:space="preserve">VAT included or </w:t>
      </w:r>
      <w:proofErr w:type="gramStart"/>
      <w:r w:rsidRPr="002106DA">
        <w:rPr>
          <w:rFonts w:asciiTheme="majorHAnsi" w:hAnsiTheme="majorHAnsi"/>
        </w:rPr>
        <w:t>excluded</w:t>
      </w:r>
      <w:proofErr w:type="gramEnd"/>
    </w:p>
    <w:p w14:paraId="15E32601" w14:textId="5173FB32" w:rsidR="00D962C9" w:rsidRPr="002106DA" w:rsidRDefault="006940FE" w:rsidP="002106D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106DA">
        <w:rPr>
          <w:rFonts w:asciiTheme="majorHAnsi" w:hAnsiTheme="majorHAnsi"/>
        </w:rPr>
        <w:t>Calculation rules</w:t>
      </w:r>
      <w:r w:rsidR="00311143" w:rsidRPr="002106DA">
        <w:rPr>
          <w:rFonts w:asciiTheme="majorHAnsi" w:hAnsiTheme="majorHAnsi"/>
        </w:rPr>
        <w:t xml:space="preserve"> (e.g., in-kind </w:t>
      </w:r>
      <w:proofErr w:type="spellStart"/>
      <w:r w:rsidR="00311143" w:rsidRPr="002106DA">
        <w:rPr>
          <w:rFonts w:asciiTheme="majorHAnsi" w:hAnsiTheme="majorHAnsi"/>
        </w:rPr>
        <w:t>ToVs</w:t>
      </w:r>
      <w:proofErr w:type="spellEnd"/>
      <w:r w:rsidR="00311143" w:rsidRPr="002106DA">
        <w:rPr>
          <w:rFonts w:asciiTheme="majorHAnsi" w:hAnsiTheme="majorHAnsi"/>
        </w:rPr>
        <w:t>)</w:t>
      </w:r>
    </w:p>
    <w:p w14:paraId="5FC8B150" w14:textId="0C1D45FC" w:rsidR="004024A0" w:rsidRPr="00411D6A" w:rsidRDefault="004024A0" w:rsidP="004024A0">
      <w:pPr>
        <w:rPr>
          <w:rFonts w:asciiTheme="majorHAnsi" w:hAnsiTheme="majorHAnsi"/>
        </w:rPr>
      </w:pPr>
    </w:p>
    <w:p w14:paraId="5A127F68" w14:textId="5B3358FD" w:rsidR="004024A0" w:rsidRPr="00411D6A" w:rsidRDefault="004024A0" w:rsidP="004024A0">
      <w:pPr>
        <w:rPr>
          <w:rFonts w:asciiTheme="majorHAnsi" w:hAnsiTheme="majorHAnsi"/>
          <w:b/>
          <w:bCs/>
        </w:rPr>
      </w:pPr>
      <w:r w:rsidRPr="00411D6A">
        <w:rPr>
          <w:rFonts w:asciiTheme="majorHAnsi" w:hAnsiTheme="majorHAnsi"/>
          <w:b/>
          <w:bCs/>
        </w:rPr>
        <w:t>Additional information</w:t>
      </w:r>
    </w:p>
    <w:sectPr w:rsidR="004024A0" w:rsidRPr="00411D6A" w:rsidSect="005115CE">
      <w:headerReference w:type="default" r:id="rId8"/>
      <w:footerReference w:type="default" r:id="rId9"/>
      <w:pgSz w:w="11900" w:h="16840"/>
      <w:pgMar w:top="2495" w:right="1418" w:bottom="119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5982" w14:textId="77777777" w:rsidR="005115CE" w:rsidRDefault="005115CE" w:rsidP="0025753E">
      <w:r>
        <w:separator/>
      </w:r>
    </w:p>
  </w:endnote>
  <w:endnote w:type="continuationSeparator" w:id="0">
    <w:p w14:paraId="4EF04008" w14:textId="77777777" w:rsidR="005115CE" w:rsidRDefault="005115CE" w:rsidP="0025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739D" w14:textId="5DC6D8D1" w:rsidR="0025753E" w:rsidRPr="00FE182D" w:rsidRDefault="00FE182D" w:rsidP="00923611">
    <w:pPr>
      <w:pStyle w:val="Footer"/>
      <w:jc w:val="both"/>
      <w:rPr>
        <w:rFonts w:asciiTheme="majorHAnsi" w:hAnsiTheme="majorHAnsi"/>
        <w:bCs/>
        <w:iCs/>
      </w:rPr>
    </w:pPr>
    <w:r w:rsidRPr="00FE182D">
      <w:rPr>
        <w:rFonts w:asciiTheme="majorHAnsi" w:hAnsiTheme="majorHAnsi"/>
        <w:bCs/>
        <w:iCs/>
      </w:rPr>
      <w:t xml:space="preserve">EFPIA – </w:t>
    </w:r>
    <w:r w:rsidR="00982E75">
      <w:rPr>
        <w:rFonts w:asciiTheme="majorHAnsi" w:hAnsiTheme="majorHAnsi"/>
        <w:bCs/>
        <w:iCs/>
      </w:rPr>
      <w:t>Final</w:t>
    </w:r>
    <w:r w:rsidRPr="00FE182D">
      <w:rPr>
        <w:rFonts w:asciiTheme="majorHAnsi" w:hAnsiTheme="majorHAnsi"/>
        <w:bCs/>
        <w:iCs/>
      </w:rPr>
      <w:t xml:space="preserve"> - 2023</w:t>
    </w:r>
    <w:r w:rsidR="00982E75">
      <w:rPr>
        <w:rFonts w:asciiTheme="majorHAnsi" w:hAnsiTheme="majorHAnsi"/>
        <w:bCs/>
        <w:iCs/>
      </w:rPr>
      <w:t>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DB78" w14:textId="77777777" w:rsidR="005115CE" w:rsidRDefault="005115CE" w:rsidP="0025753E">
      <w:r>
        <w:separator/>
      </w:r>
    </w:p>
  </w:footnote>
  <w:footnote w:type="continuationSeparator" w:id="0">
    <w:p w14:paraId="65A3A6C6" w14:textId="77777777" w:rsidR="005115CE" w:rsidRDefault="005115CE" w:rsidP="0025753E">
      <w:r>
        <w:continuationSeparator/>
      </w:r>
    </w:p>
  </w:footnote>
  <w:footnote w:id="1">
    <w:p w14:paraId="2352DE88" w14:textId="77777777" w:rsidR="00DB7877" w:rsidRPr="003B68AD" w:rsidRDefault="00DB7877" w:rsidP="00DB7877">
      <w:pPr>
        <w:pStyle w:val="Normal1"/>
        <w:jc w:val="both"/>
        <w:rPr>
          <w:rFonts w:asciiTheme="majorHAnsi" w:hAnsiTheme="majorHAnsi" w:cstheme="majorHAnsi"/>
          <w:sz w:val="20"/>
          <w:szCs w:val="20"/>
        </w:rPr>
      </w:pPr>
      <w:r w:rsidRPr="003B68AD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3B68AD">
        <w:rPr>
          <w:rFonts w:asciiTheme="majorHAnsi" w:hAnsiTheme="majorHAnsi" w:cstheme="majorHAnsi"/>
          <w:sz w:val="20"/>
          <w:szCs w:val="20"/>
        </w:rPr>
        <w:t xml:space="preserve"> Transfers of Value are direct and indirect payment, whether in cash, in kind or otherwise or reimbursement provided to HCPs and HCOs.</w:t>
      </w:r>
    </w:p>
  </w:footnote>
  <w:footnote w:id="2">
    <w:p w14:paraId="6AF828D6" w14:textId="0252B20B" w:rsidR="003B68AD" w:rsidRPr="003B68AD" w:rsidRDefault="003B68AD">
      <w:pPr>
        <w:pStyle w:val="FootnoteText"/>
        <w:rPr>
          <w:rFonts w:asciiTheme="majorHAnsi" w:hAnsiTheme="majorHAnsi" w:cstheme="majorHAnsi"/>
          <w:lang w:val="nl-NL"/>
        </w:rPr>
      </w:pPr>
      <w:r w:rsidRPr="003B68AD">
        <w:rPr>
          <w:rStyle w:val="FootnoteReference"/>
          <w:rFonts w:asciiTheme="majorHAnsi" w:hAnsiTheme="majorHAnsi" w:cstheme="majorHAnsi"/>
        </w:rPr>
        <w:footnoteRef/>
      </w:r>
      <w:r w:rsidRPr="003B68AD">
        <w:rPr>
          <w:rFonts w:asciiTheme="majorHAnsi" w:hAnsiTheme="majorHAnsi" w:cstheme="majorHAnsi"/>
        </w:rPr>
        <w:t xml:space="preserve"> Cf. </w:t>
      </w:r>
      <w:r w:rsidRPr="003B68AD">
        <w:rPr>
          <w:rFonts w:asciiTheme="majorHAnsi" w:hAnsiTheme="majorHAnsi" w:cstheme="majorHAnsi"/>
          <w:color w:val="222222"/>
          <w:shd w:val="clear" w:color="auto" w:fill="FFFFFF"/>
        </w:rPr>
        <w:t xml:space="preserve">EFPIA’s R&amp;D best practice guidance: </w:t>
      </w:r>
      <w:hyperlink r:id="rId1" w:history="1">
        <w:r w:rsidRPr="003B68AD">
          <w:rPr>
            <w:rStyle w:val="Hyperlink"/>
            <w:rFonts w:asciiTheme="majorHAnsi" w:hAnsiTheme="majorHAnsi" w:cstheme="majorHAnsi"/>
          </w:rPr>
          <w:t>https://efpia.box.com/s/nms7cod07bbkwwjenr3kcyerdk17k4xw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A923" w14:textId="7AFF4C47" w:rsidR="0025753E" w:rsidRPr="00923611" w:rsidRDefault="009F65E2">
    <w:pPr>
      <w:pStyle w:val="Header"/>
      <w:rPr>
        <w:rFonts w:asciiTheme="majorHAnsi" w:hAnsiTheme="majorHAnsi"/>
        <w:sz w:val="22"/>
        <w:szCs w:val="22"/>
      </w:rPr>
    </w:pPr>
    <w:r w:rsidRPr="007F15BA">
      <w:rPr>
        <w:noProof/>
        <w:color w:val="31808B"/>
      </w:rPr>
      <w:drawing>
        <wp:anchor distT="0" distB="0" distL="114300" distR="114300" simplePos="0" relativeHeight="251659264" behindDoc="0" locked="0" layoutInCell="1" allowOverlap="1" wp14:anchorId="2F1E2EFD" wp14:editId="33FD68AB">
          <wp:simplePos x="0" y="0"/>
          <wp:positionH relativeFrom="column">
            <wp:posOffset>-251460</wp:posOffset>
          </wp:positionH>
          <wp:positionV relativeFrom="paragraph">
            <wp:posOffset>-354330</wp:posOffset>
          </wp:positionV>
          <wp:extent cx="2436176" cy="1390650"/>
          <wp:effectExtent l="0" t="0" r="0" b="0"/>
          <wp:wrapNone/>
          <wp:docPr id="1" name="Picture 29" descr="EFPI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PIA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6176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611" w:rsidRPr="00923611">
      <w:rPr>
        <w:rFonts w:asciiTheme="majorHAnsi" w:hAnsiTheme="majorHAnsi"/>
        <w:sz w:val="22"/>
        <w:szCs w:val="22"/>
      </w:rPr>
      <w:t>EFPIA/JB/15102015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16E8"/>
    <w:multiLevelType w:val="hybridMultilevel"/>
    <w:tmpl w:val="42ECBA72"/>
    <w:lvl w:ilvl="0" w:tplc="470C256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14"/>
    <w:rsid w:val="00040A63"/>
    <w:rsid w:val="000A49F9"/>
    <w:rsid w:val="001D02FB"/>
    <w:rsid w:val="001D4E92"/>
    <w:rsid w:val="002106DA"/>
    <w:rsid w:val="0025753E"/>
    <w:rsid w:val="002B49E5"/>
    <w:rsid w:val="002E4F4B"/>
    <w:rsid w:val="00311143"/>
    <w:rsid w:val="003147D8"/>
    <w:rsid w:val="0034063C"/>
    <w:rsid w:val="00380C1F"/>
    <w:rsid w:val="003A50CC"/>
    <w:rsid w:val="003B68AD"/>
    <w:rsid w:val="003F4BD6"/>
    <w:rsid w:val="004024A0"/>
    <w:rsid w:val="00411D6A"/>
    <w:rsid w:val="00436562"/>
    <w:rsid w:val="00450C5E"/>
    <w:rsid w:val="00453516"/>
    <w:rsid w:val="00483EBC"/>
    <w:rsid w:val="004E3C68"/>
    <w:rsid w:val="005115CE"/>
    <w:rsid w:val="00575640"/>
    <w:rsid w:val="005915F6"/>
    <w:rsid w:val="005E1D5E"/>
    <w:rsid w:val="00613234"/>
    <w:rsid w:val="006940FE"/>
    <w:rsid w:val="006A27D4"/>
    <w:rsid w:val="007227C1"/>
    <w:rsid w:val="007A7587"/>
    <w:rsid w:val="007C602F"/>
    <w:rsid w:val="00892A07"/>
    <w:rsid w:val="008A2FF6"/>
    <w:rsid w:val="008C5F1D"/>
    <w:rsid w:val="0090251A"/>
    <w:rsid w:val="00923611"/>
    <w:rsid w:val="00982E75"/>
    <w:rsid w:val="00992183"/>
    <w:rsid w:val="009F65E2"/>
    <w:rsid w:val="00A04705"/>
    <w:rsid w:val="00A15714"/>
    <w:rsid w:val="00A43703"/>
    <w:rsid w:val="00BF381E"/>
    <w:rsid w:val="00C926D3"/>
    <w:rsid w:val="00CC101F"/>
    <w:rsid w:val="00D41AF0"/>
    <w:rsid w:val="00D962C9"/>
    <w:rsid w:val="00DA0028"/>
    <w:rsid w:val="00DB7877"/>
    <w:rsid w:val="00E06C9E"/>
    <w:rsid w:val="00EB1362"/>
    <w:rsid w:val="00ED616D"/>
    <w:rsid w:val="00EE0DD2"/>
    <w:rsid w:val="00FA1268"/>
    <w:rsid w:val="00FB0D3E"/>
    <w:rsid w:val="00FE182D"/>
    <w:rsid w:val="13E7D960"/>
    <w:rsid w:val="1DA32843"/>
    <w:rsid w:val="2CDCF2DC"/>
    <w:rsid w:val="62667DAD"/>
    <w:rsid w:val="65B5C620"/>
    <w:rsid w:val="778B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E2524A"/>
  <w14:defaultImageDpi w14:val="300"/>
  <w15:docId w15:val="{6A6ED5D5-5EEA-4442-94BD-09F31AF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3E"/>
  </w:style>
  <w:style w:type="paragraph" w:styleId="Footer">
    <w:name w:val="footer"/>
    <w:basedOn w:val="Normal"/>
    <w:link w:val="FooterChar"/>
    <w:uiPriority w:val="99"/>
    <w:unhideWhenUsed/>
    <w:rsid w:val="00257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53E"/>
  </w:style>
  <w:style w:type="paragraph" w:styleId="Revision">
    <w:name w:val="Revision"/>
    <w:hidden/>
    <w:uiPriority w:val="99"/>
    <w:semiHidden/>
    <w:rsid w:val="004024A0"/>
  </w:style>
  <w:style w:type="character" w:styleId="CommentReference">
    <w:name w:val="annotation reference"/>
    <w:basedOn w:val="DefaultParagraphFont"/>
    <w:uiPriority w:val="99"/>
    <w:semiHidden/>
    <w:unhideWhenUsed/>
    <w:rsid w:val="00C92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D3"/>
    <w:rPr>
      <w:b/>
      <w:bCs/>
      <w:sz w:val="20"/>
      <w:szCs w:val="20"/>
    </w:rPr>
  </w:style>
  <w:style w:type="paragraph" w:customStyle="1" w:styleId="Normal1">
    <w:name w:val="Normal1"/>
    <w:qFormat/>
    <w:rsid w:val="00DB787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787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B78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06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6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8AD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fpia.box.com/s/nms7cod07bbkwwjenr3kcyerdk17k4x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3DE54-1051-DF47-BD80-81BE7241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1976</Characters>
  <Application>Microsoft Office Word</Application>
  <DocSecurity>4</DocSecurity>
  <Lines>16</Lines>
  <Paragraphs>4</Paragraphs>
  <ScaleCrop>false</ScaleCrop>
  <Company>Efpia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Bonhomme</dc:creator>
  <cp:keywords/>
  <dc:description/>
  <cp:lastModifiedBy>Amy Brophy</cp:lastModifiedBy>
  <cp:revision>2</cp:revision>
  <dcterms:created xsi:type="dcterms:W3CDTF">2023-12-20T07:15:00Z</dcterms:created>
  <dcterms:modified xsi:type="dcterms:W3CDTF">2023-12-20T07:15:00Z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d793b9-73c2-43c2-b1d4-b4749f286de9_Enabled">
    <vt:lpwstr>true</vt:lpwstr>
  </property>
  <property fmtid="{D5CDD505-2E9C-101B-9397-08002B2CF9AE}" pid="3" name="MSIP_Label_d8d793b9-73c2-43c2-b1d4-b4749f286de9_SetDate">
    <vt:lpwstr>2022-10-19T13:52:40Z</vt:lpwstr>
  </property>
  <property fmtid="{D5CDD505-2E9C-101B-9397-08002B2CF9AE}" pid="4" name="MSIP_Label_d8d793b9-73c2-43c2-b1d4-b4749f286de9_Method">
    <vt:lpwstr>Privileged</vt:lpwstr>
  </property>
  <property fmtid="{D5CDD505-2E9C-101B-9397-08002B2CF9AE}" pid="5" name="MSIP_Label_d8d793b9-73c2-43c2-b1d4-b4749f286de9_Name">
    <vt:lpwstr>Public.</vt:lpwstr>
  </property>
  <property fmtid="{D5CDD505-2E9C-101B-9397-08002B2CF9AE}" pid="6" name="MSIP_Label_d8d793b9-73c2-43c2-b1d4-b4749f286de9_SiteId">
    <vt:lpwstr>4b4266a6-1368-41af-ad5a-59eb634f7ad8</vt:lpwstr>
  </property>
  <property fmtid="{D5CDD505-2E9C-101B-9397-08002B2CF9AE}" pid="7" name="MSIP_Label_d8d793b9-73c2-43c2-b1d4-b4749f286de9_ActionId">
    <vt:lpwstr>b18e12ab-2f6e-4acb-85f7-281990422852</vt:lpwstr>
  </property>
  <property fmtid="{D5CDD505-2E9C-101B-9397-08002B2CF9AE}" pid="8" name="MSIP_Label_d8d793b9-73c2-43c2-b1d4-b4749f286de9_ContentBits">
    <vt:lpwstr>2</vt:lpwstr>
  </property>
</Properties>
</file>